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8942" w14:textId="4EB7FDC4" w:rsidR="00D424F8" w:rsidRDefault="007E0F4B">
      <w:pPr>
        <w:rPr>
          <w:b/>
          <w:bCs/>
          <w:sz w:val="32"/>
          <w:szCs w:val="32"/>
        </w:rPr>
      </w:pPr>
      <w:r w:rsidRPr="00B02F94">
        <w:rPr>
          <w:b/>
          <w:bCs/>
          <w:sz w:val="32"/>
          <w:szCs w:val="32"/>
        </w:rPr>
        <w:t>Vilde svaner</w:t>
      </w:r>
    </w:p>
    <w:p w14:paraId="0B0585B2" w14:textId="1E652878" w:rsidR="00ED7871" w:rsidRPr="00ED7871" w:rsidRDefault="00ED7871">
      <w:pPr>
        <w:rPr>
          <w:i/>
          <w:iCs/>
        </w:rPr>
      </w:pPr>
      <w:proofErr w:type="spellStart"/>
      <w:r w:rsidRPr="00ED7871">
        <w:rPr>
          <w:i/>
          <w:iCs/>
        </w:rPr>
        <w:t>Zogen</w:t>
      </w:r>
      <w:proofErr w:type="spellEnd"/>
      <w:r w:rsidRPr="00ED7871">
        <w:rPr>
          <w:i/>
          <w:iCs/>
        </w:rPr>
        <w:t xml:space="preserve"> </w:t>
      </w:r>
      <w:proofErr w:type="spellStart"/>
      <w:r w:rsidRPr="00ED7871">
        <w:rPr>
          <w:i/>
          <w:iCs/>
        </w:rPr>
        <w:t>einst</w:t>
      </w:r>
      <w:proofErr w:type="spellEnd"/>
      <w:r w:rsidRPr="00ED7871">
        <w:rPr>
          <w:i/>
          <w:iCs/>
        </w:rPr>
        <w:t xml:space="preserve"> </w:t>
      </w:r>
      <w:proofErr w:type="spellStart"/>
      <w:r w:rsidRPr="00ED7871">
        <w:rPr>
          <w:i/>
          <w:iCs/>
        </w:rPr>
        <w:t>fünf</w:t>
      </w:r>
      <w:proofErr w:type="spellEnd"/>
      <w:r w:rsidRPr="00ED7871">
        <w:rPr>
          <w:i/>
          <w:iCs/>
        </w:rPr>
        <w:t xml:space="preserve"> </w:t>
      </w:r>
      <w:proofErr w:type="spellStart"/>
      <w:r w:rsidRPr="00ED7871">
        <w:rPr>
          <w:i/>
          <w:iCs/>
        </w:rPr>
        <w:t>wilde</w:t>
      </w:r>
      <w:proofErr w:type="spellEnd"/>
      <w:r w:rsidRPr="00ED7871">
        <w:rPr>
          <w:i/>
          <w:iCs/>
        </w:rPr>
        <w:t xml:space="preserve"> </w:t>
      </w:r>
      <w:proofErr w:type="spellStart"/>
      <w:r w:rsidRPr="00ED7871">
        <w:rPr>
          <w:i/>
          <w:iCs/>
        </w:rPr>
        <w:t>Schwäne</w:t>
      </w:r>
      <w:proofErr w:type="spellEnd"/>
    </w:p>
    <w:p w14:paraId="2572EDA9" w14:textId="5A10B283" w:rsidR="007E0F4B" w:rsidRDefault="00B02F94">
      <w:r>
        <w:rPr>
          <w:noProof/>
        </w:rPr>
        <w:drawing>
          <wp:inline distT="0" distB="0" distL="0" distR="0" wp14:anchorId="25DCE596" wp14:editId="50F77A6A">
            <wp:extent cx="2519557" cy="2186897"/>
            <wp:effectExtent l="0" t="0" r="0" b="4445"/>
            <wp:docPr id="119852680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225" cy="2209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D2B82F" w14:textId="6662DAC6" w:rsidR="00B02F94" w:rsidRDefault="0019001C">
      <w:r>
        <w:t>/:/</w:t>
      </w:r>
      <w:r w:rsidR="00B02F94">
        <w:t>Fem vilde svaner på hvide vinger</w:t>
      </w:r>
      <w:r w:rsidR="00086B32">
        <w:t xml:space="preserve"> G  C   G  </w:t>
      </w:r>
    </w:p>
    <w:p w14:paraId="3B6FA0B2" w14:textId="026E1288" w:rsidR="00A07103" w:rsidRDefault="00451167">
      <w:r>
        <w:t xml:space="preserve">De </w:t>
      </w:r>
      <w:r w:rsidR="001E7704">
        <w:t xml:space="preserve">lyste </w:t>
      </w:r>
      <w:r w:rsidR="006D7CC7">
        <w:t xml:space="preserve">himlen op </w:t>
      </w:r>
      <w:r w:rsidR="00AD4369">
        <w:t>i dag</w:t>
      </w:r>
      <w:r w:rsidR="0019001C">
        <w:t>/:/</w:t>
      </w:r>
      <w:r w:rsidR="00086B32">
        <w:t>C   D  G</w:t>
      </w:r>
    </w:p>
    <w:p w14:paraId="45ABB417" w14:textId="33A9916B" w:rsidR="0019001C" w:rsidRDefault="00565524">
      <w:r>
        <w:t>/:/</w:t>
      </w:r>
      <w:r w:rsidR="00FB25B6">
        <w:t xml:space="preserve">syng, syng – hvad </w:t>
      </w:r>
      <w:r w:rsidR="00783105">
        <w:t>er sket</w:t>
      </w:r>
      <w:r w:rsidR="004F3D9B">
        <w:t>?</w:t>
      </w:r>
      <w:r w:rsidR="00086B32">
        <w:t xml:space="preserve"> D7   G </w:t>
      </w:r>
    </w:p>
    <w:p w14:paraId="0ECA9DFC" w14:textId="3FF46752" w:rsidR="00ED0434" w:rsidRDefault="00ED0434">
      <w:r w:rsidRPr="00783105">
        <w:t xml:space="preserve">ingen </w:t>
      </w:r>
      <w:r w:rsidR="00E709DE" w:rsidRPr="00783105">
        <w:t>er</w:t>
      </w:r>
      <w:r w:rsidR="00783105" w:rsidRPr="00783105">
        <w:t xml:space="preserve"> siden set, n</w:t>
      </w:r>
      <w:r w:rsidR="00783105">
        <w:t>ej</w:t>
      </w:r>
      <w:r w:rsidR="00565524">
        <w:t>/:</w:t>
      </w:r>
      <w:r w:rsidR="002C6CE5">
        <w:t>/</w:t>
      </w:r>
      <w:r w:rsidR="00086B32">
        <w:t xml:space="preserve"> </w:t>
      </w:r>
      <w:r w:rsidR="00047753">
        <w:t xml:space="preserve">D G </w:t>
      </w:r>
    </w:p>
    <w:p w14:paraId="2F349EFB" w14:textId="3E74560D" w:rsidR="00047753" w:rsidRDefault="00047753">
      <w:r>
        <w:t>D  G  E</w:t>
      </w:r>
      <w:r w:rsidR="00864FE5">
        <w:t>m</w:t>
      </w:r>
      <w:r>
        <w:t>,</w:t>
      </w:r>
    </w:p>
    <w:p w14:paraId="518974ED" w14:textId="7E70FB57" w:rsidR="00047753" w:rsidRDefault="00047753">
      <w:r>
        <w:t>Am</w:t>
      </w:r>
      <w:r w:rsidR="00D77CB9">
        <w:t xml:space="preserve"> D  G</w:t>
      </w:r>
    </w:p>
    <w:p w14:paraId="7CDDD52E" w14:textId="77777777" w:rsidR="002C6CE5" w:rsidRDefault="002C6CE5"/>
    <w:p w14:paraId="1F504389" w14:textId="69448605" w:rsidR="002C6CE5" w:rsidRDefault="0094027F">
      <w:r>
        <w:t>/:/</w:t>
      </w:r>
      <w:r w:rsidR="00C41B0D">
        <w:t>Der voksede en</w:t>
      </w:r>
      <w:r w:rsidR="00FF6B09">
        <w:t xml:space="preserve"> gang syv unge birke</w:t>
      </w:r>
    </w:p>
    <w:p w14:paraId="240EB96E" w14:textId="5BA29FDA" w:rsidR="00FF6B09" w:rsidRDefault="00FF6B09">
      <w:r>
        <w:t>Grønne og friske i skovens bryn</w:t>
      </w:r>
      <w:r w:rsidR="0094027F">
        <w:t>/:/</w:t>
      </w:r>
    </w:p>
    <w:p w14:paraId="628F0E99" w14:textId="15353194" w:rsidR="0094027F" w:rsidRDefault="004B09F8">
      <w:r>
        <w:t>/:/</w:t>
      </w:r>
      <w:r w:rsidR="0094027F">
        <w:t>Syng, syng</w:t>
      </w:r>
      <w:r w:rsidR="004F3D9B">
        <w:t xml:space="preserve"> – hvad er sket?</w:t>
      </w:r>
    </w:p>
    <w:p w14:paraId="2CB7F833" w14:textId="535FD134" w:rsidR="004F3D9B" w:rsidRDefault="00775429">
      <w:pPr>
        <w:rPr>
          <w:lang w:val="sv-SE"/>
        </w:rPr>
      </w:pPr>
      <w:r w:rsidRPr="00156211">
        <w:rPr>
          <w:lang w:val="sv-SE"/>
        </w:rPr>
        <w:t xml:space="preserve">Ingen </w:t>
      </w:r>
      <w:r w:rsidR="00156211" w:rsidRPr="00156211">
        <w:rPr>
          <w:lang w:val="sv-SE"/>
        </w:rPr>
        <w:t>stod mer´ i blomst, nej</w:t>
      </w:r>
      <w:r w:rsidR="004B09F8">
        <w:rPr>
          <w:lang w:val="sv-SE"/>
        </w:rPr>
        <w:t>/:/</w:t>
      </w:r>
    </w:p>
    <w:p w14:paraId="522966D2" w14:textId="77777777" w:rsidR="00DB7819" w:rsidRDefault="00DB7819">
      <w:pPr>
        <w:rPr>
          <w:lang w:val="sv-SE"/>
        </w:rPr>
      </w:pPr>
    </w:p>
    <w:p w14:paraId="3C93B33C" w14:textId="77408524" w:rsidR="00DB7819" w:rsidRDefault="003929C6">
      <w:r>
        <w:t>/:(/</w:t>
      </w:r>
      <w:r w:rsidR="0030684A" w:rsidRPr="00FE1E65">
        <w:t xml:space="preserve">Engang drog fem unge </w:t>
      </w:r>
      <w:r>
        <w:t>smukke drenge</w:t>
      </w:r>
    </w:p>
    <w:p w14:paraId="726E8EC1" w14:textId="0A3C7C74" w:rsidR="00FE1E65" w:rsidRDefault="00FE1E65">
      <w:r>
        <w:t>Stolte og</w:t>
      </w:r>
      <w:r w:rsidR="003929C6">
        <w:t xml:space="preserve"> friske i kampen ud</w:t>
      </w:r>
      <w:r>
        <w:t xml:space="preserve"> </w:t>
      </w:r>
      <w:r w:rsidR="003929C6">
        <w:t>/:/</w:t>
      </w:r>
    </w:p>
    <w:p w14:paraId="706DACC4" w14:textId="1CE38C1E" w:rsidR="00EE4AEC" w:rsidRDefault="0071203D">
      <w:r>
        <w:t>/:/</w:t>
      </w:r>
      <w:r w:rsidR="00EE4AEC">
        <w:t>Syng, syng – hvad er sket?</w:t>
      </w:r>
    </w:p>
    <w:p w14:paraId="5370C4F8" w14:textId="311876CB" w:rsidR="00EE4AEC" w:rsidRDefault="0071203D">
      <w:r>
        <w:t xml:space="preserve">Ingen </w:t>
      </w:r>
      <w:proofErr w:type="spellStart"/>
      <w:r>
        <w:t>mer</w:t>
      </w:r>
      <w:proofErr w:type="spellEnd"/>
      <w:r w:rsidR="00451167">
        <w:t>´</w:t>
      </w:r>
      <w:r>
        <w:t xml:space="preserve"> vendte hjem igen/:/</w:t>
      </w:r>
    </w:p>
    <w:p w14:paraId="07BD2D96" w14:textId="77777777" w:rsidR="00451167" w:rsidRDefault="00451167"/>
    <w:p w14:paraId="01B05B07" w14:textId="748D0BFE" w:rsidR="00451167" w:rsidRDefault="009F5226">
      <w:r>
        <w:t>/:/</w:t>
      </w:r>
      <w:r w:rsidR="003F53A3">
        <w:t xml:space="preserve">Fem unge piger </w:t>
      </w:r>
      <w:r w:rsidR="00B06B88">
        <w:t xml:space="preserve">på </w:t>
      </w:r>
      <w:proofErr w:type="spellStart"/>
      <w:r w:rsidR="00B06B88">
        <w:t>Memel</w:t>
      </w:r>
      <w:proofErr w:type="spellEnd"/>
      <w:r w:rsidR="00B06B88">
        <w:t xml:space="preserve"> Strand</w:t>
      </w:r>
    </w:p>
    <w:p w14:paraId="5C2E2536" w14:textId="1F6EAF1A" w:rsidR="00EC36AD" w:rsidRDefault="00EC36AD">
      <w:r>
        <w:t>Skønne og kloge</w:t>
      </w:r>
      <w:r w:rsidR="009F5226">
        <w:t>, fuld af mod/:/</w:t>
      </w:r>
    </w:p>
    <w:p w14:paraId="5EDE9784" w14:textId="7546B3E4" w:rsidR="009F5226" w:rsidRDefault="005C20FE">
      <w:r>
        <w:lastRenderedPageBreak/>
        <w:t>/:/ Syng, syng – hvad er sket?</w:t>
      </w:r>
    </w:p>
    <w:p w14:paraId="35A1367B" w14:textId="674BEF0C" w:rsidR="0019001C" w:rsidRDefault="00514F6D">
      <w:r>
        <w:t xml:space="preserve">ingen </w:t>
      </w:r>
      <w:r w:rsidR="00F44C27">
        <w:t xml:space="preserve">af dem </w:t>
      </w:r>
      <w:r w:rsidR="00FF1722">
        <w:t>som b</w:t>
      </w:r>
      <w:r w:rsidR="00F44C27">
        <w:t>rude stod/:/</w:t>
      </w:r>
    </w:p>
    <w:p w14:paraId="1EDDED64" w14:textId="77777777" w:rsidR="00F638A5" w:rsidRDefault="00F638A5" w:rsidP="00ED7871"/>
    <w:p w14:paraId="0F21B33B" w14:textId="41C432CE" w:rsidR="00ED7871" w:rsidRDefault="00ED7871" w:rsidP="00ED7871">
      <w:proofErr w:type="spellStart"/>
      <w:r>
        <w:t>Zogen</w:t>
      </w:r>
      <w:proofErr w:type="spellEnd"/>
      <w:r>
        <w:t xml:space="preserve"> </w:t>
      </w:r>
      <w:proofErr w:type="spellStart"/>
      <w:r>
        <w:t>einst</w:t>
      </w:r>
      <w:proofErr w:type="spellEnd"/>
      <w:r>
        <w:t xml:space="preserve"> </w:t>
      </w:r>
      <w:proofErr w:type="spellStart"/>
      <w:r>
        <w:t>fünf</w:t>
      </w:r>
      <w:proofErr w:type="spellEnd"/>
      <w:r>
        <w:t xml:space="preserve"> </w:t>
      </w:r>
      <w:proofErr w:type="spellStart"/>
      <w:r>
        <w:t>wilde</w:t>
      </w:r>
      <w:proofErr w:type="spellEnd"/>
      <w:r>
        <w:t xml:space="preserve"> </w:t>
      </w:r>
      <w:proofErr w:type="spellStart"/>
      <w:r>
        <w:t>Schwäne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Volks</w:t>
      </w:r>
      <w:proofErr w:type="spellEnd"/>
      <w:r>
        <w:t xml:space="preserve">- und </w:t>
      </w:r>
      <w:proofErr w:type="spellStart"/>
      <w:r>
        <w:t>Antikriegslied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Westpreußen</w:t>
      </w:r>
      <w:proofErr w:type="spellEnd"/>
      <w:r>
        <w:t xml:space="preserve">, </w:t>
      </w:r>
      <w:proofErr w:type="spellStart"/>
      <w:r>
        <w:t>Ostpreußen</w:t>
      </w:r>
      <w:proofErr w:type="spellEnd"/>
      <w:r>
        <w:t xml:space="preserve"> und dem </w:t>
      </w:r>
      <w:proofErr w:type="spellStart"/>
      <w:r>
        <w:t>Memelland</w:t>
      </w:r>
      <w:proofErr w:type="spellEnd"/>
      <w:r>
        <w:t>.</w:t>
      </w:r>
    </w:p>
    <w:p w14:paraId="76D02A25" w14:textId="77777777" w:rsidR="00ED7871" w:rsidRDefault="00ED7871" w:rsidP="00ED7871">
      <w:proofErr w:type="spellStart"/>
      <w:r>
        <w:t>Überregional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das Lied </w:t>
      </w:r>
      <w:proofErr w:type="spellStart"/>
      <w:r>
        <w:t>durch</w:t>
      </w:r>
      <w:proofErr w:type="spellEnd"/>
      <w:r>
        <w:t xml:space="preserve"> den </w:t>
      </w:r>
      <w:proofErr w:type="spellStart"/>
      <w:r>
        <w:t>ostpreußischen</w:t>
      </w:r>
      <w:proofErr w:type="spellEnd"/>
      <w:r>
        <w:t xml:space="preserve"> </w:t>
      </w:r>
      <w:proofErr w:type="spellStart"/>
      <w:r>
        <w:t>Volkskundler</w:t>
      </w:r>
      <w:proofErr w:type="spellEnd"/>
      <w:r>
        <w:t xml:space="preserve"> Karl </w:t>
      </w:r>
      <w:proofErr w:type="spellStart"/>
      <w:r>
        <w:t>Plenzat</w:t>
      </w:r>
      <w:proofErr w:type="spellEnd"/>
      <w:r>
        <w:t xml:space="preserve">, der die Weise 1918 in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Sammlung</w:t>
      </w:r>
      <w:proofErr w:type="spellEnd"/>
      <w:r>
        <w:t xml:space="preserve"> Der </w:t>
      </w:r>
      <w:proofErr w:type="spellStart"/>
      <w:r>
        <w:t>Liederschrein</w:t>
      </w:r>
      <w:proofErr w:type="spellEnd"/>
      <w:r>
        <w:t xml:space="preserve"> </w:t>
      </w:r>
      <w:proofErr w:type="spellStart"/>
      <w:r>
        <w:t>aufnahm</w:t>
      </w:r>
      <w:proofErr w:type="spellEnd"/>
      <w:r>
        <w:t xml:space="preserve">. </w:t>
      </w:r>
      <w:proofErr w:type="spellStart"/>
      <w:r>
        <w:t>Aufgrund</w:t>
      </w:r>
      <w:proofErr w:type="spellEnd"/>
      <w:r>
        <w:t xml:space="preserve"> der </w:t>
      </w:r>
      <w:proofErr w:type="spellStart"/>
      <w:r>
        <w:t>Angaben</w:t>
      </w:r>
      <w:proofErr w:type="spellEnd"/>
      <w:r>
        <w:t xml:space="preserve"> von </w:t>
      </w:r>
      <w:proofErr w:type="spellStart"/>
      <w:r>
        <w:t>Plenzat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das Lied bis 2005 als </w:t>
      </w:r>
      <w:proofErr w:type="spellStart"/>
      <w:r>
        <w:t>litauisches</w:t>
      </w:r>
      <w:proofErr w:type="spellEnd"/>
      <w:r>
        <w:t xml:space="preserve"> </w:t>
      </w:r>
      <w:proofErr w:type="spellStart"/>
      <w:r>
        <w:t>Volkslied</w:t>
      </w:r>
      <w:proofErr w:type="spellEnd"/>
      <w:r>
        <w:t xml:space="preserve"> </w:t>
      </w:r>
      <w:proofErr w:type="spellStart"/>
      <w:r>
        <w:t>eingeordnet</w:t>
      </w:r>
      <w:proofErr w:type="spellEnd"/>
      <w:r>
        <w:t xml:space="preserve">. Die </w:t>
      </w:r>
      <w:proofErr w:type="spellStart"/>
      <w:r>
        <w:t>Veröffentlichung</w:t>
      </w:r>
      <w:proofErr w:type="spellEnd"/>
      <w:r>
        <w:t xml:space="preserve"> </w:t>
      </w:r>
      <w:proofErr w:type="spellStart"/>
      <w:r>
        <w:t>älterer</w:t>
      </w:r>
      <w:proofErr w:type="spellEnd"/>
      <w:r>
        <w:t xml:space="preserve"> </w:t>
      </w:r>
      <w:proofErr w:type="spellStart"/>
      <w:r>
        <w:t>Niederschriften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Volksliedforscherin</w:t>
      </w:r>
      <w:proofErr w:type="spellEnd"/>
      <w:r>
        <w:t xml:space="preserve"> des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Volksliedarchivs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2005 </w:t>
      </w:r>
      <w:proofErr w:type="spellStart"/>
      <w:r>
        <w:t>deutet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hin, </w:t>
      </w:r>
      <w:proofErr w:type="spellStart"/>
      <w:r>
        <w:t>dass</w:t>
      </w:r>
      <w:proofErr w:type="spellEnd"/>
      <w:r>
        <w:t xml:space="preserve"> das Lied </w:t>
      </w:r>
      <w:proofErr w:type="spellStart"/>
      <w:r>
        <w:t>eher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den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Siedlungsgebieten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die </w:t>
      </w:r>
      <w:proofErr w:type="spellStart"/>
      <w:r>
        <w:t>Danziger</w:t>
      </w:r>
      <w:proofErr w:type="spellEnd"/>
      <w:r>
        <w:t xml:space="preserve"> </w:t>
      </w:r>
      <w:proofErr w:type="spellStart"/>
      <w:r>
        <w:t>Bucht</w:t>
      </w:r>
      <w:proofErr w:type="spellEnd"/>
      <w:r>
        <w:t xml:space="preserve"> </w:t>
      </w:r>
      <w:proofErr w:type="spellStart"/>
      <w:r>
        <w:t>stammt</w:t>
      </w:r>
      <w:proofErr w:type="spellEnd"/>
      <w:r>
        <w:t>.</w:t>
      </w:r>
    </w:p>
    <w:p w14:paraId="2AEDD177" w14:textId="77777777" w:rsidR="00ED7871" w:rsidRDefault="00ED7871" w:rsidP="00ED7871"/>
    <w:p w14:paraId="3039F2CF" w14:textId="00899E2C" w:rsidR="00ED7871" w:rsidRPr="00FE1E65" w:rsidRDefault="00ED7871" w:rsidP="00ED7871">
      <w:r>
        <w:t xml:space="preserve">Der </w:t>
      </w:r>
      <w:proofErr w:type="spellStart"/>
      <w:r>
        <w:t>eingängige</w:t>
      </w:r>
      <w:proofErr w:type="spellEnd"/>
      <w:r>
        <w:t xml:space="preserve"> und mit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eindringlichen</w:t>
      </w:r>
      <w:proofErr w:type="spellEnd"/>
      <w:r>
        <w:t xml:space="preserve"> </w:t>
      </w:r>
      <w:proofErr w:type="spellStart"/>
      <w:r>
        <w:t>Wiederholungen</w:t>
      </w:r>
      <w:proofErr w:type="spellEnd"/>
      <w:r>
        <w:t xml:space="preserve"> </w:t>
      </w:r>
      <w:proofErr w:type="spellStart"/>
      <w:r>
        <w:t>nahezu</w:t>
      </w:r>
      <w:proofErr w:type="spellEnd"/>
      <w:r>
        <w:t xml:space="preserve"> </w:t>
      </w:r>
      <w:proofErr w:type="spellStart"/>
      <w:r>
        <w:t>lakonische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thematisiert</w:t>
      </w:r>
      <w:proofErr w:type="spellEnd"/>
      <w:r>
        <w:t xml:space="preserve"> die </w:t>
      </w:r>
      <w:proofErr w:type="spellStart"/>
      <w:r>
        <w:t>einschneidenden</w:t>
      </w:r>
      <w:proofErr w:type="spellEnd"/>
      <w:r>
        <w:t xml:space="preserve"> </w:t>
      </w:r>
      <w:proofErr w:type="spellStart"/>
      <w:r>
        <w:t>Folgen</w:t>
      </w:r>
      <w:proofErr w:type="spellEnd"/>
      <w:r>
        <w:t xml:space="preserve"> des </w:t>
      </w:r>
      <w:proofErr w:type="spellStart"/>
      <w:r>
        <w:t>Krieges</w:t>
      </w:r>
      <w:proofErr w:type="spellEnd"/>
      <w:r>
        <w:t xml:space="preserve">. </w:t>
      </w:r>
      <w:proofErr w:type="spellStart"/>
      <w:r>
        <w:t>Nach</w:t>
      </w:r>
      <w:proofErr w:type="spellEnd"/>
      <w:r>
        <w:t xml:space="preserve"> der </w:t>
      </w:r>
      <w:proofErr w:type="spellStart"/>
      <w:r>
        <w:t>Veröffentlichung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letzten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des </w:t>
      </w:r>
      <w:proofErr w:type="spellStart"/>
      <w:r>
        <w:t>Ersten</w:t>
      </w:r>
      <w:proofErr w:type="spellEnd"/>
      <w:r>
        <w:t xml:space="preserve"> </w:t>
      </w:r>
      <w:proofErr w:type="spellStart"/>
      <w:r>
        <w:t>Weltkriegs</w:t>
      </w:r>
      <w:proofErr w:type="spellEnd"/>
      <w:r>
        <w:t xml:space="preserve"> traf das Lied </w:t>
      </w:r>
      <w:proofErr w:type="spellStart"/>
      <w:r>
        <w:t>auf</w:t>
      </w:r>
      <w:proofErr w:type="spellEnd"/>
      <w:r>
        <w:t xml:space="preserve"> die </w:t>
      </w:r>
      <w:proofErr w:type="spellStart"/>
      <w:r>
        <w:t>Ernüchterung</w:t>
      </w:r>
      <w:proofErr w:type="spellEnd"/>
      <w:r>
        <w:t xml:space="preserve"> und </w:t>
      </w:r>
      <w:proofErr w:type="spellStart"/>
      <w:r>
        <w:t>Stimmungslage</w:t>
      </w:r>
      <w:proofErr w:type="spellEnd"/>
      <w:r>
        <w:t xml:space="preserve"> in der </w:t>
      </w:r>
      <w:proofErr w:type="spellStart"/>
      <w:r>
        <w:t>Zwischenkriegszeit</w:t>
      </w:r>
      <w:proofErr w:type="spellEnd"/>
      <w:r>
        <w:t xml:space="preserve"> und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schnell</w:t>
      </w:r>
      <w:proofErr w:type="spellEnd"/>
      <w:r>
        <w:t xml:space="preserve"> von der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Jugendbewegung</w:t>
      </w:r>
      <w:proofErr w:type="spellEnd"/>
      <w:r>
        <w:t xml:space="preserve"> </w:t>
      </w:r>
      <w:proofErr w:type="spellStart"/>
      <w:r>
        <w:t>aufgegriffen</w:t>
      </w:r>
      <w:proofErr w:type="spellEnd"/>
      <w:r>
        <w:t xml:space="preserve"> und ab Mitte der 1920er </w:t>
      </w:r>
      <w:proofErr w:type="spellStart"/>
      <w:r>
        <w:t>Jahre</w:t>
      </w:r>
      <w:proofErr w:type="spellEnd"/>
      <w:r>
        <w:t xml:space="preserve"> in </w:t>
      </w:r>
      <w:proofErr w:type="spellStart"/>
      <w:r>
        <w:t>Gesamtdeutschland</w:t>
      </w:r>
      <w:proofErr w:type="spellEnd"/>
      <w:r>
        <w:t xml:space="preserve"> </w:t>
      </w:r>
      <w:proofErr w:type="spellStart"/>
      <w:r>
        <w:t>verbreitet</w:t>
      </w:r>
      <w:proofErr w:type="spellEnd"/>
      <w:r>
        <w:t xml:space="preserve">. Ab 1935 </w:t>
      </w:r>
      <w:proofErr w:type="spellStart"/>
      <w:r>
        <w:t>eliminierten</w:t>
      </w:r>
      <w:proofErr w:type="spellEnd"/>
      <w:r>
        <w:t xml:space="preserve"> die </w:t>
      </w:r>
      <w:proofErr w:type="spellStart"/>
      <w:r>
        <w:t>Nationalsozialisten</w:t>
      </w:r>
      <w:proofErr w:type="spellEnd"/>
      <w:r>
        <w:t xml:space="preserve"> das Lied </w:t>
      </w:r>
      <w:proofErr w:type="spellStart"/>
      <w:r>
        <w:t>nahezu</w:t>
      </w:r>
      <w:proofErr w:type="spellEnd"/>
      <w:r>
        <w:t xml:space="preserve"> </w:t>
      </w:r>
      <w:proofErr w:type="spellStart"/>
      <w:r>
        <w:t>vollständig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</w:t>
      </w:r>
      <w:proofErr w:type="spellStart"/>
      <w:r>
        <w:t>gedruckten</w:t>
      </w:r>
      <w:proofErr w:type="spellEnd"/>
      <w:r>
        <w:t xml:space="preserve"> </w:t>
      </w:r>
      <w:proofErr w:type="spellStart"/>
      <w:r>
        <w:t>Liedrepertoire</w:t>
      </w:r>
      <w:proofErr w:type="spellEnd"/>
      <w:r>
        <w:t xml:space="preserve">. </w:t>
      </w:r>
      <w:proofErr w:type="spellStart"/>
      <w:r>
        <w:t>Nach</w:t>
      </w:r>
      <w:proofErr w:type="spellEnd"/>
      <w:r>
        <w:t xml:space="preserve"> den </w:t>
      </w:r>
      <w:proofErr w:type="spellStart"/>
      <w:r>
        <w:t>Entbehrungen</w:t>
      </w:r>
      <w:proofErr w:type="spellEnd"/>
      <w:r>
        <w:t xml:space="preserve"> des </w:t>
      </w:r>
      <w:proofErr w:type="spellStart"/>
      <w:r>
        <w:t>Zweiten</w:t>
      </w:r>
      <w:proofErr w:type="spellEnd"/>
      <w:r>
        <w:t xml:space="preserve"> </w:t>
      </w:r>
      <w:proofErr w:type="spellStart"/>
      <w:r>
        <w:t>Weltkriegs</w:t>
      </w:r>
      <w:proofErr w:type="spellEnd"/>
      <w:r>
        <w:t xml:space="preserve"> und der </w:t>
      </w:r>
      <w:proofErr w:type="spellStart"/>
      <w:r>
        <w:t>Nachkriegszeit</w:t>
      </w:r>
      <w:proofErr w:type="spellEnd"/>
      <w:r>
        <w:t xml:space="preserve"> traf das Lied </w:t>
      </w:r>
      <w:proofErr w:type="spellStart"/>
      <w:r>
        <w:t>erneut</w:t>
      </w:r>
      <w:proofErr w:type="spellEnd"/>
      <w:r>
        <w:t xml:space="preserve"> den </w:t>
      </w:r>
      <w:proofErr w:type="spellStart"/>
      <w:r>
        <w:t>Nerv</w:t>
      </w:r>
      <w:proofErr w:type="spellEnd"/>
      <w:r>
        <w:t xml:space="preserve"> der </w:t>
      </w:r>
      <w:proofErr w:type="spellStart"/>
      <w:r>
        <w:t>Zeit</w:t>
      </w:r>
      <w:proofErr w:type="spellEnd"/>
      <w:r>
        <w:t xml:space="preserve">. Ende der 1970er </w:t>
      </w:r>
      <w:proofErr w:type="spellStart"/>
      <w:r>
        <w:t>Jahre</w:t>
      </w:r>
      <w:proofErr w:type="spellEnd"/>
      <w:r>
        <w:t xml:space="preserve"> </w:t>
      </w:r>
      <w:proofErr w:type="spellStart"/>
      <w:r>
        <w:t>griff</w:t>
      </w:r>
      <w:proofErr w:type="spellEnd"/>
      <w:r>
        <w:t xml:space="preserve"> die </w:t>
      </w:r>
      <w:proofErr w:type="spellStart"/>
      <w:r>
        <w:t>Friedensbewegung</w:t>
      </w:r>
      <w:proofErr w:type="spellEnd"/>
      <w:r>
        <w:t xml:space="preserve"> das Lied </w:t>
      </w:r>
      <w:proofErr w:type="spellStart"/>
      <w:r>
        <w:t>verstärkt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und es </w:t>
      </w:r>
      <w:proofErr w:type="spellStart"/>
      <w:r>
        <w:t>wurde</w:t>
      </w:r>
      <w:proofErr w:type="spellEnd"/>
      <w:r>
        <w:t xml:space="preserve"> von </w:t>
      </w:r>
      <w:proofErr w:type="spellStart"/>
      <w:r>
        <w:t>verschiedenen</w:t>
      </w:r>
      <w:proofErr w:type="spellEnd"/>
      <w:r>
        <w:t xml:space="preserve"> </w:t>
      </w:r>
      <w:proofErr w:type="spellStart"/>
      <w:r>
        <w:t>Liedermachern</w:t>
      </w:r>
      <w:proofErr w:type="spellEnd"/>
      <w:r>
        <w:t xml:space="preserve"> </w:t>
      </w:r>
      <w:proofErr w:type="spellStart"/>
      <w:r>
        <w:t>vorgetragen</w:t>
      </w:r>
      <w:proofErr w:type="spellEnd"/>
      <w:r>
        <w:t xml:space="preserve">, </w:t>
      </w:r>
      <w:proofErr w:type="spellStart"/>
      <w:r>
        <w:t>beispielsweise</w:t>
      </w:r>
      <w:proofErr w:type="spellEnd"/>
      <w:r>
        <w:t xml:space="preserve"> von Hannes </w:t>
      </w:r>
      <w:proofErr w:type="spellStart"/>
      <w:r>
        <w:t>Wader</w:t>
      </w:r>
      <w:proofErr w:type="spellEnd"/>
      <w:r>
        <w:t xml:space="preserve"> und vom Folk-Duo </w:t>
      </w:r>
      <w:proofErr w:type="spellStart"/>
      <w:r>
        <w:t>Zupfgeigenhansel</w:t>
      </w:r>
      <w:proofErr w:type="spellEnd"/>
      <w:r>
        <w:t xml:space="preserve">. In der </w:t>
      </w:r>
      <w:proofErr w:type="spellStart"/>
      <w:r>
        <w:t>Erinnerungskultur</w:t>
      </w:r>
      <w:proofErr w:type="spellEnd"/>
      <w:r>
        <w:t xml:space="preserve"> der </w:t>
      </w:r>
      <w:proofErr w:type="spellStart"/>
      <w:r>
        <w:t>Heimatvertriebenen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West- und </w:t>
      </w:r>
      <w:proofErr w:type="spellStart"/>
      <w:r>
        <w:t>Ostpreußen</w:t>
      </w:r>
      <w:proofErr w:type="spellEnd"/>
      <w:r>
        <w:t xml:space="preserve"> </w:t>
      </w:r>
      <w:proofErr w:type="spellStart"/>
      <w:r>
        <w:t>spielt</w:t>
      </w:r>
      <w:proofErr w:type="spellEnd"/>
      <w:r>
        <w:t xml:space="preserve"> das Lied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wichtige</w:t>
      </w:r>
      <w:proofErr w:type="spellEnd"/>
      <w:r>
        <w:t xml:space="preserve"> Rolle. In </w:t>
      </w:r>
      <w:proofErr w:type="spellStart"/>
      <w:r>
        <w:t>verschiedenen</w:t>
      </w:r>
      <w:proofErr w:type="spellEnd"/>
      <w:r>
        <w:t xml:space="preserve"> </w:t>
      </w:r>
      <w:proofErr w:type="spellStart"/>
      <w:r>
        <w:t>Buchtiteln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es als </w:t>
      </w:r>
      <w:proofErr w:type="spellStart"/>
      <w:r>
        <w:t>Liedincipit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>.</w:t>
      </w:r>
    </w:p>
    <w:sectPr w:rsidR="00ED7871" w:rsidRPr="00FE1E6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4B"/>
    <w:rsid w:val="00047753"/>
    <w:rsid w:val="00076554"/>
    <w:rsid w:val="00086B32"/>
    <w:rsid w:val="00112FC6"/>
    <w:rsid w:val="00156211"/>
    <w:rsid w:val="0019001C"/>
    <w:rsid w:val="001E7704"/>
    <w:rsid w:val="002C6CE5"/>
    <w:rsid w:val="0030684A"/>
    <w:rsid w:val="003929C6"/>
    <w:rsid w:val="003C4B91"/>
    <w:rsid w:val="003F53A3"/>
    <w:rsid w:val="0040678B"/>
    <w:rsid w:val="00451167"/>
    <w:rsid w:val="004A72E5"/>
    <w:rsid w:val="004B09F8"/>
    <w:rsid w:val="004F3D9B"/>
    <w:rsid w:val="00514F6D"/>
    <w:rsid w:val="00565524"/>
    <w:rsid w:val="005A1738"/>
    <w:rsid w:val="005C20FE"/>
    <w:rsid w:val="006D7CC7"/>
    <w:rsid w:val="0071203D"/>
    <w:rsid w:val="00731911"/>
    <w:rsid w:val="00775429"/>
    <w:rsid w:val="00783105"/>
    <w:rsid w:val="007E0F4B"/>
    <w:rsid w:val="00864FE5"/>
    <w:rsid w:val="00892572"/>
    <w:rsid w:val="0094027F"/>
    <w:rsid w:val="009F5226"/>
    <w:rsid w:val="00A07103"/>
    <w:rsid w:val="00AD4369"/>
    <w:rsid w:val="00AE4709"/>
    <w:rsid w:val="00B02F94"/>
    <w:rsid w:val="00B06B88"/>
    <w:rsid w:val="00B83283"/>
    <w:rsid w:val="00C41B0D"/>
    <w:rsid w:val="00D424F8"/>
    <w:rsid w:val="00D77CB9"/>
    <w:rsid w:val="00DB7819"/>
    <w:rsid w:val="00E17C97"/>
    <w:rsid w:val="00E709DE"/>
    <w:rsid w:val="00EC36AD"/>
    <w:rsid w:val="00ED0434"/>
    <w:rsid w:val="00ED7871"/>
    <w:rsid w:val="00EE4AEC"/>
    <w:rsid w:val="00F44C27"/>
    <w:rsid w:val="00F638A5"/>
    <w:rsid w:val="00FB25B6"/>
    <w:rsid w:val="00FE1E65"/>
    <w:rsid w:val="00FF1722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2052"/>
  <w15:chartTrackingRefBased/>
  <w15:docId w15:val="{EBD3771A-00E8-4EB4-AA05-34BAA086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E0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E0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E0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E0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E0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E0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E0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E0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E0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E0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E0F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E0F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E0F4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E0F4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E0F4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E0F4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E0F4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E0F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E0F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E0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E0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E0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E0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E0F4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E0F4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E0F4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0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E0F4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E0F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310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49</cp:revision>
  <dcterms:created xsi:type="dcterms:W3CDTF">2025-05-15T13:16:00Z</dcterms:created>
  <dcterms:modified xsi:type="dcterms:W3CDTF">2025-05-15T14:09:00Z</dcterms:modified>
</cp:coreProperties>
</file>